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BA" w:rsidRPr="008530B9" w:rsidRDefault="00B40C14" w:rsidP="5363FFCB">
      <w:pPr>
        <w:rPr>
          <w:rFonts w:asciiTheme="minorHAnsi" w:eastAsiaTheme="minorEastAsia" w:hAnsiTheme="minorHAnsi" w:cstheme="minorBidi"/>
          <w:b/>
          <w:bCs/>
          <w:color w:val="660066"/>
          <w:sz w:val="30"/>
          <w:szCs w:val="30"/>
          <w:lang w:val="en-US"/>
        </w:rPr>
      </w:pPr>
      <w:r w:rsidRPr="5363FFCB">
        <w:rPr>
          <w:rFonts w:asciiTheme="minorHAnsi" w:eastAsiaTheme="minorEastAsia" w:hAnsiTheme="minorHAnsi" w:cstheme="minorBidi"/>
          <w:b/>
          <w:bCs/>
          <w:color w:val="660066"/>
          <w:sz w:val="30"/>
          <w:szCs w:val="30"/>
          <w:lang w:val="en-US"/>
        </w:rPr>
        <w:t>Code of Conduct for Volunteers</w:t>
      </w:r>
      <w:r w:rsidR="16669E78" w:rsidRPr="5363FFCB">
        <w:rPr>
          <w:rFonts w:asciiTheme="minorHAnsi" w:eastAsiaTheme="minorEastAsia" w:hAnsiTheme="minorHAnsi" w:cstheme="minorBidi"/>
          <w:b/>
          <w:bCs/>
          <w:color w:val="660066"/>
          <w:sz w:val="30"/>
          <w:szCs w:val="30"/>
          <w:lang w:val="en-US"/>
        </w:rPr>
        <w:t xml:space="preserve"> Template</w:t>
      </w:r>
    </w:p>
    <w:p w:rsidR="00B40C14" w:rsidRPr="00B40C14" w:rsidRDefault="00B40C14" w:rsidP="008530B9">
      <w:pPr>
        <w:rPr>
          <w:rFonts w:asciiTheme="minorHAnsi" w:hAnsiTheme="minorHAnsi"/>
          <w:lang w:val="en-US"/>
        </w:rPr>
      </w:pPr>
      <w:r w:rsidRPr="00B40C14">
        <w:rPr>
          <w:rFonts w:asciiTheme="minorHAnsi" w:hAnsiTheme="minorHAnsi"/>
          <w:lang w:val="en-US"/>
        </w:rPr>
        <w:t xml:space="preserve">This code of conduct has been drawn up to clarify what is expected from </w:t>
      </w:r>
      <w:r w:rsidRPr="00B40C14">
        <w:rPr>
          <w:rFonts w:asciiTheme="minorHAnsi" w:hAnsiTheme="minorHAnsi"/>
          <w:u w:val="single"/>
          <w:lang w:val="en-US"/>
        </w:rPr>
        <w:t>[organisation name]</w:t>
      </w:r>
      <w:r w:rsidRPr="00B40C14">
        <w:rPr>
          <w:rFonts w:asciiTheme="minorHAnsi" w:hAnsiTheme="minorHAnsi"/>
          <w:lang w:val="en-US"/>
        </w:rPr>
        <w:t xml:space="preserve"> volunteers whilst in their role. The code of conduct demonstrates what is considered to be professional behaviour to help keep everyone safe, and ensure volunteers have a meaningful volunteer experience. </w:t>
      </w:r>
    </w:p>
    <w:p w:rsidR="00B40C14" w:rsidRPr="00B40C14" w:rsidRDefault="00B40C14" w:rsidP="00B40C14">
      <w:pPr>
        <w:rPr>
          <w:rFonts w:asciiTheme="minorHAnsi" w:hAnsiTheme="minorHAnsi"/>
          <w:lang w:val="en-US"/>
        </w:rPr>
      </w:pPr>
      <w:r w:rsidRPr="00B40C14">
        <w:rPr>
          <w:rFonts w:asciiTheme="minorHAnsi" w:hAnsiTheme="minorHAnsi"/>
          <w:lang w:val="en-US"/>
        </w:rPr>
        <w:t xml:space="preserve">The Code of Conduct sets out the expectations of the organisation and should be treated accordingly. </w:t>
      </w:r>
    </w:p>
    <w:p w:rsidR="00120E4A" w:rsidRDefault="00B40C14" w:rsidP="00120E4A">
      <w:pPr>
        <w:rPr>
          <w:rFonts w:asciiTheme="minorHAnsi" w:hAnsiTheme="minorHAnsi"/>
          <w:lang w:val="en-US"/>
        </w:rPr>
      </w:pPr>
      <w:r w:rsidRPr="00B40C14">
        <w:rPr>
          <w:rFonts w:asciiTheme="minorHAnsi" w:hAnsiTheme="minorHAnsi"/>
          <w:lang w:val="en-US"/>
        </w:rPr>
        <w:t xml:space="preserve">All </w:t>
      </w:r>
      <w:r w:rsidRPr="00B40C14">
        <w:rPr>
          <w:rFonts w:asciiTheme="minorHAnsi" w:hAnsiTheme="minorHAnsi"/>
          <w:u w:val="single"/>
          <w:lang w:val="en-US"/>
        </w:rPr>
        <w:t>[organisation name]</w:t>
      </w:r>
      <w:r w:rsidRPr="00B40C14">
        <w:rPr>
          <w:rFonts w:asciiTheme="minorHAnsi" w:hAnsiTheme="minorHAnsi"/>
          <w:lang w:val="en-US"/>
        </w:rPr>
        <w:t xml:space="preserve"> volunteers are asked to sign the code of conduct to show they commit to obey the rules of </w:t>
      </w:r>
      <w:r w:rsidRPr="00B40C14">
        <w:rPr>
          <w:rFonts w:asciiTheme="minorHAnsi" w:hAnsiTheme="minorHAnsi"/>
          <w:u w:val="single"/>
          <w:lang w:val="en-US"/>
        </w:rPr>
        <w:t>[organisation name]</w:t>
      </w:r>
      <w:r>
        <w:rPr>
          <w:rFonts w:asciiTheme="minorHAnsi" w:hAnsiTheme="minorHAnsi"/>
          <w:lang w:val="en-US"/>
        </w:rPr>
        <w:t>.</w:t>
      </w:r>
    </w:p>
    <w:p w:rsidR="00120E4A" w:rsidRPr="00E672CA" w:rsidRDefault="00120E4A" w:rsidP="00120E4A">
      <w:pPr>
        <w:spacing w:after="0"/>
        <w:rPr>
          <w:rFonts w:asciiTheme="minorHAnsi" w:hAnsiTheme="minorHAnsi"/>
          <w:sz w:val="16"/>
          <w:szCs w:val="16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8494"/>
      </w:tblGrid>
      <w:tr w:rsidR="00B40C14" w:rsidTr="008530B9">
        <w:tc>
          <w:tcPr>
            <w:tcW w:w="8494" w:type="dxa"/>
            <w:shd w:val="clear" w:color="auto" w:fill="F2F2F2" w:themeFill="background1" w:themeFillShade="F2"/>
          </w:tcPr>
          <w:p w:rsidR="00B40C14" w:rsidRPr="00B40C14" w:rsidRDefault="00B40C14" w:rsidP="00B40C14">
            <w:pPr>
              <w:spacing w:after="0"/>
              <w:rPr>
                <w:rFonts w:ascii="Calibri Light" w:eastAsiaTheme="minorEastAsia" w:hAnsi="Calibri Light"/>
                <w:color w:val="660066"/>
                <w:sz w:val="10"/>
                <w:szCs w:val="10"/>
                <w:lang w:val="en-US"/>
              </w:rPr>
            </w:pPr>
          </w:p>
          <w:p w:rsidR="00B40C14" w:rsidRDefault="00B40C14" w:rsidP="00B40C14">
            <w:pPr>
              <w:rPr>
                <w:rFonts w:cs="Calibri"/>
                <w:b/>
                <w:bCs/>
                <w:color w:val="auto"/>
              </w:rPr>
            </w:pPr>
            <w:r w:rsidRPr="00B40C14">
              <w:rPr>
                <w:rFonts w:ascii="Calibri Light" w:eastAsiaTheme="minorEastAsia" w:hAnsi="Calibri Light"/>
                <w:color w:val="660066"/>
                <w:sz w:val="30"/>
                <w:szCs w:val="30"/>
                <w:lang w:val="en-US"/>
              </w:rPr>
              <w:t xml:space="preserve">Volunteers have the right: </w:t>
            </w:r>
            <w:r>
              <w:rPr>
                <w:rFonts w:cs="Calibri"/>
                <w:b/>
                <w:bCs/>
              </w:rPr>
              <w:t xml:space="preserve"> </w:t>
            </w:r>
          </w:p>
          <w:p w:rsid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be treated with respect, dignity and courtesy at all times</w:t>
            </w:r>
          </w:p>
          <w:p w:rsid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receive an adequate induction, information and training session wherever appropriate to enable you to meet the needs of the role</w:t>
            </w:r>
          </w:p>
          <w:p w:rsid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volunteer in a safe and friendly environment </w:t>
            </w:r>
          </w:p>
          <w:p w:rsid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have the freedom to inform staff of any concerns or opportunities for improvement within the role</w:t>
            </w:r>
          </w:p>
          <w:p w:rsid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have access to communication links relevant to </w:t>
            </w:r>
            <w:r>
              <w:rPr>
                <w:rFonts w:ascii="Calibri" w:hAnsi="Calibri" w:cs="Calibri"/>
                <w:u w:val="single"/>
              </w:rPr>
              <w:t>[organisation name]</w:t>
            </w:r>
            <w:r>
              <w:rPr>
                <w:rFonts w:ascii="Calibri" w:hAnsi="Calibri" w:cs="Calibri"/>
              </w:rPr>
              <w:t xml:space="preserve">  </w:t>
            </w:r>
          </w:p>
          <w:p w:rsidR="00B40C14" w:rsidRPr="00B40C14" w:rsidRDefault="00B40C14" w:rsidP="00B40C1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be safe in every aspect of the programme </w:t>
            </w:r>
          </w:p>
        </w:tc>
      </w:tr>
      <w:tr w:rsidR="00B40C14" w:rsidTr="008530B9">
        <w:tc>
          <w:tcPr>
            <w:tcW w:w="8494" w:type="dxa"/>
            <w:shd w:val="clear" w:color="auto" w:fill="F2F2F2" w:themeFill="background1" w:themeFillShade="F2"/>
          </w:tcPr>
          <w:p w:rsidR="008530B9" w:rsidRPr="008530B9" w:rsidRDefault="008530B9" w:rsidP="008530B9">
            <w:pPr>
              <w:spacing w:after="0"/>
              <w:rPr>
                <w:rFonts w:ascii="Calibri Light" w:eastAsiaTheme="minorEastAsia" w:hAnsi="Calibri Light"/>
                <w:color w:val="660066"/>
                <w:sz w:val="10"/>
                <w:szCs w:val="10"/>
                <w:lang w:val="en-US"/>
              </w:rPr>
            </w:pPr>
          </w:p>
          <w:p w:rsidR="00B40C14" w:rsidRPr="00B40C14" w:rsidRDefault="00B40C14" w:rsidP="008530B9">
            <w:pPr>
              <w:rPr>
                <w:rFonts w:ascii="Calibri Light" w:eastAsiaTheme="minorEastAsia" w:hAnsi="Calibri Light"/>
                <w:color w:val="660066"/>
                <w:sz w:val="30"/>
                <w:szCs w:val="30"/>
                <w:lang w:val="en-US"/>
              </w:rPr>
            </w:pPr>
            <w:r w:rsidRPr="00B40C14">
              <w:rPr>
                <w:rFonts w:ascii="Calibri Light" w:eastAsiaTheme="minorEastAsia" w:hAnsi="Calibri Light"/>
                <w:color w:val="660066"/>
                <w:sz w:val="30"/>
                <w:szCs w:val="30"/>
                <w:lang w:val="en-US"/>
              </w:rPr>
              <w:t xml:space="preserve">Volunteers commit to abide by the following: </w:t>
            </w:r>
          </w:p>
          <w:p w:rsidR="00B40C14" w:rsidRDefault="00B40C14" w:rsidP="008530B9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fulfil the role as outlined in the role description and to request further training if needed</w:t>
            </w:r>
          </w:p>
          <w:p w:rsidR="00B40C14" w:rsidRDefault="00B40C14" w:rsidP="008530B9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follow the organisational policies and procedures that apply to the volunteer role </w:t>
            </w:r>
          </w:p>
          <w:p w:rsidR="00B40C14" w:rsidRDefault="00B40C14" w:rsidP="008530B9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give suitable notice to </w:t>
            </w:r>
            <w:r>
              <w:rPr>
                <w:rFonts w:ascii="Calibri" w:hAnsi="Calibri" w:cs="Calibri"/>
                <w:u w:val="single"/>
              </w:rPr>
              <w:t>[organisation name]</w:t>
            </w:r>
            <w:r>
              <w:rPr>
                <w:rFonts w:ascii="Calibri" w:hAnsi="Calibri" w:cs="Calibri"/>
              </w:rPr>
              <w:t xml:space="preserve"> when not available or unable to attend</w:t>
            </w:r>
          </w:p>
          <w:p w:rsidR="00B40C14" w:rsidRPr="00B40C14" w:rsidRDefault="00B40C14" w:rsidP="008530B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show respect and consideration at all times for fellow volunteers and in line with the culture of the organisation</w:t>
            </w:r>
          </w:p>
        </w:tc>
      </w:tr>
      <w:tr w:rsidR="00B40C14" w:rsidTr="008530B9">
        <w:tc>
          <w:tcPr>
            <w:tcW w:w="8494" w:type="dxa"/>
            <w:shd w:val="clear" w:color="auto" w:fill="F2F2F2" w:themeFill="background1" w:themeFillShade="F2"/>
          </w:tcPr>
          <w:p w:rsidR="008530B9" w:rsidRPr="008530B9" w:rsidRDefault="008530B9" w:rsidP="008530B9">
            <w:pPr>
              <w:spacing w:after="0"/>
              <w:rPr>
                <w:rFonts w:ascii="Calibri Light" w:eastAsiaTheme="minorEastAsia" w:hAnsi="Calibri Light"/>
                <w:color w:val="660066"/>
                <w:sz w:val="10"/>
                <w:szCs w:val="10"/>
                <w:lang w:val="en-US"/>
              </w:rPr>
            </w:pPr>
          </w:p>
          <w:p w:rsidR="00B40C14" w:rsidRPr="00B40C14" w:rsidRDefault="00B40C14" w:rsidP="008530B9">
            <w:pPr>
              <w:rPr>
                <w:rFonts w:ascii="Calibri Light" w:eastAsiaTheme="minorEastAsia" w:hAnsi="Calibri Light"/>
                <w:color w:val="660066"/>
                <w:sz w:val="30"/>
                <w:szCs w:val="30"/>
                <w:lang w:val="en-US"/>
              </w:rPr>
            </w:pPr>
            <w:r w:rsidRPr="00B40C14">
              <w:rPr>
                <w:rFonts w:ascii="Calibri Light" w:eastAsiaTheme="minorEastAsia" w:hAnsi="Calibri Light"/>
                <w:color w:val="660066"/>
                <w:sz w:val="30"/>
                <w:szCs w:val="30"/>
                <w:lang w:val="en-US"/>
              </w:rPr>
              <w:t>Public Profile</w:t>
            </w:r>
          </w:p>
          <w:p w:rsidR="00B40C14" w:rsidRPr="00B40C14" w:rsidRDefault="00B40C14" w:rsidP="00B40C14">
            <w:pPr>
              <w:rPr>
                <w:rFonts w:asciiTheme="minorHAnsi" w:hAnsiTheme="minorHAnsi"/>
                <w:lang w:val="en-US"/>
              </w:rPr>
            </w:pPr>
            <w:r>
              <w:rPr>
                <w:rFonts w:cs="Calibri"/>
              </w:rPr>
              <w:t xml:space="preserve">Volunteers are expected to commit to the aims and objectives of </w:t>
            </w:r>
            <w:r>
              <w:rPr>
                <w:rFonts w:cs="Calibri"/>
                <w:u w:val="single"/>
              </w:rPr>
              <w:t xml:space="preserve">[organisation name] </w:t>
            </w:r>
            <w:r>
              <w:rPr>
                <w:rFonts w:cs="Calibri"/>
              </w:rPr>
              <w:t xml:space="preserve">while both inside and outside the organisation. Invitations to speak on behalf of the Organisation must be discussed and agreed with the allocated contact in </w:t>
            </w:r>
            <w:r>
              <w:rPr>
                <w:rFonts w:cs="Calibri"/>
                <w:u w:val="single"/>
              </w:rPr>
              <w:t>[organisation name]</w:t>
            </w:r>
            <w:r>
              <w:rPr>
                <w:rFonts w:cs="Calibri"/>
              </w:rPr>
              <w:t>.</w:t>
            </w:r>
          </w:p>
        </w:tc>
      </w:tr>
    </w:tbl>
    <w:p w:rsidR="00BF5FBA" w:rsidRPr="00B40C14" w:rsidRDefault="00BF5FBA" w:rsidP="00B40C14">
      <w:pPr>
        <w:spacing w:after="0"/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547"/>
        <w:gridCol w:w="5947"/>
      </w:tblGrid>
      <w:tr w:rsidR="00BF5FBA" w:rsidTr="00B40C14">
        <w:tc>
          <w:tcPr>
            <w:tcW w:w="2547" w:type="dxa"/>
            <w:shd w:val="clear" w:color="auto" w:fill="EDEDED" w:themeFill="accent3" w:themeFillTint="33"/>
          </w:tcPr>
          <w:p w:rsidR="00B40C14" w:rsidRPr="00BF5FBA" w:rsidRDefault="00B40C14" w:rsidP="00BF5FBA">
            <w:pPr>
              <w:spacing w:before="120" w:after="120" w:line="240" w:lineRule="auto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Volunteer Name:</w:t>
            </w:r>
          </w:p>
        </w:tc>
        <w:tc>
          <w:tcPr>
            <w:tcW w:w="5947" w:type="dxa"/>
            <w:shd w:val="clear" w:color="auto" w:fill="EDEDED" w:themeFill="accent3" w:themeFillTint="33"/>
          </w:tcPr>
          <w:p w:rsidR="00BF5FBA" w:rsidRDefault="00BF5FBA" w:rsidP="00BF5FBA">
            <w:pPr>
              <w:spacing w:after="0"/>
              <w:rPr>
                <w:rFonts w:asciiTheme="minorHAnsi" w:hAnsiTheme="minorHAnsi"/>
                <w:lang w:val="en-US"/>
              </w:rPr>
            </w:pPr>
          </w:p>
        </w:tc>
      </w:tr>
      <w:tr w:rsidR="00B40C14" w:rsidTr="00B40C14">
        <w:tc>
          <w:tcPr>
            <w:tcW w:w="2547" w:type="dxa"/>
            <w:shd w:val="clear" w:color="auto" w:fill="EDEDED" w:themeFill="accent3" w:themeFillTint="33"/>
          </w:tcPr>
          <w:p w:rsidR="00B40C14" w:rsidRPr="00B40C14" w:rsidRDefault="00B40C14" w:rsidP="00BF5FBA">
            <w:pPr>
              <w:spacing w:before="120" w:after="120" w:line="240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B40C14">
              <w:rPr>
                <w:rFonts w:asciiTheme="minorHAnsi" w:hAnsiTheme="minorHAnsi"/>
                <w:b/>
                <w:bCs/>
                <w:lang w:val="en-US"/>
              </w:rPr>
              <w:t>Volunteer Signature:</w:t>
            </w:r>
          </w:p>
        </w:tc>
        <w:tc>
          <w:tcPr>
            <w:tcW w:w="5947" w:type="dxa"/>
            <w:shd w:val="clear" w:color="auto" w:fill="EDEDED" w:themeFill="accent3" w:themeFillTint="33"/>
          </w:tcPr>
          <w:p w:rsidR="00B40C14" w:rsidRDefault="00B40C14" w:rsidP="00BF5FBA">
            <w:pPr>
              <w:spacing w:after="0"/>
              <w:rPr>
                <w:rFonts w:asciiTheme="minorHAnsi" w:hAnsiTheme="minorHAnsi"/>
                <w:lang w:val="en-US"/>
              </w:rPr>
            </w:pPr>
          </w:p>
        </w:tc>
      </w:tr>
      <w:tr w:rsidR="00B40C14" w:rsidTr="00B40C14">
        <w:tc>
          <w:tcPr>
            <w:tcW w:w="2547" w:type="dxa"/>
            <w:shd w:val="clear" w:color="auto" w:fill="EDEDED" w:themeFill="accent3" w:themeFillTint="33"/>
          </w:tcPr>
          <w:p w:rsidR="00B40C14" w:rsidRPr="00B40C14" w:rsidRDefault="00B40C14" w:rsidP="00BF5FBA">
            <w:pPr>
              <w:spacing w:before="120" w:after="120" w:line="240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B40C14">
              <w:rPr>
                <w:rFonts w:asciiTheme="minorHAnsi" w:hAnsiTheme="minorHAnsi"/>
                <w:b/>
                <w:bCs/>
                <w:lang w:val="en-US"/>
              </w:rPr>
              <w:t>Date:</w:t>
            </w:r>
          </w:p>
        </w:tc>
        <w:tc>
          <w:tcPr>
            <w:tcW w:w="5947" w:type="dxa"/>
            <w:shd w:val="clear" w:color="auto" w:fill="EDEDED" w:themeFill="accent3" w:themeFillTint="33"/>
          </w:tcPr>
          <w:p w:rsidR="00B40C14" w:rsidRDefault="00B40C14" w:rsidP="00BF5FBA">
            <w:pPr>
              <w:spacing w:after="0"/>
              <w:rPr>
                <w:rFonts w:asciiTheme="minorHAnsi" w:hAnsiTheme="minorHAnsi"/>
                <w:lang w:val="en-US"/>
              </w:rPr>
            </w:pPr>
          </w:p>
        </w:tc>
      </w:tr>
    </w:tbl>
    <w:p w:rsidR="00BF5FBA" w:rsidRDefault="00BF5FBA" w:rsidP="003702B7">
      <w:pPr>
        <w:rPr>
          <w:rFonts w:asciiTheme="minorHAnsi" w:hAnsiTheme="minorHAnsi"/>
        </w:rPr>
      </w:pPr>
    </w:p>
    <w:sectPr w:rsidR="00BF5FBA" w:rsidSect="008530B9">
      <w:headerReference w:type="default" r:id="rId10"/>
      <w:footerReference w:type="default" r:id="rId11"/>
      <w:pgSz w:w="11906" w:h="16838"/>
      <w:pgMar w:top="992" w:right="2268" w:bottom="851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530" w:rsidRDefault="00866530">
      <w:pPr>
        <w:spacing w:after="0" w:line="240" w:lineRule="auto"/>
      </w:pPr>
      <w:r>
        <w:separator/>
      </w:r>
    </w:p>
  </w:endnote>
  <w:endnote w:type="continuationSeparator" w:id="0">
    <w:p w:rsidR="00866530" w:rsidRDefault="0086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B9" w:rsidRPr="00E672CA" w:rsidRDefault="008530B9">
    <w:pPr>
      <w:pStyle w:val="Footer"/>
      <w:rPr>
        <w:noProof/>
        <w:sz w:val="10"/>
        <w:szCs w:val="10"/>
        <w:lang w:eastAsia="en-IE"/>
      </w:rPr>
    </w:pPr>
  </w:p>
  <w:p w:rsidR="00DC7D1B" w:rsidRDefault="5363FFCB">
    <w:pPr>
      <w:pStyle w:val="Footer"/>
    </w:pPr>
    <w:r>
      <w:rPr>
        <w:noProof/>
        <w:lang w:eastAsia="en-IE"/>
      </w:rPr>
      <w:drawing>
        <wp:inline distT="0" distB="0" distL="0" distR="0">
          <wp:extent cx="2461435" cy="723900"/>
          <wp:effectExtent l="0" t="0" r="0" b="0"/>
          <wp:docPr id="7271958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43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530" w:rsidRDefault="00866530">
      <w:pPr>
        <w:spacing w:after="0" w:line="240" w:lineRule="auto"/>
      </w:pPr>
      <w:r>
        <w:separator/>
      </w:r>
    </w:p>
  </w:footnote>
  <w:footnote w:type="continuationSeparator" w:id="0">
    <w:p w:rsidR="00866530" w:rsidRDefault="0086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1B" w:rsidRDefault="00976967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E6B"/>
    <w:multiLevelType w:val="hybridMultilevel"/>
    <w:tmpl w:val="9A08C540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F77A98"/>
    <w:multiLevelType w:val="hybridMultilevel"/>
    <w:tmpl w:val="3110B206"/>
    <w:lvl w:ilvl="0" w:tplc="C7D030FA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color w:val="730068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8627C"/>
    <w:multiLevelType w:val="hybridMultilevel"/>
    <w:tmpl w:val="D76CEC06"/>
    <w:lvl w:ilvl="0" w:tplc="C7D030FA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color w:val="730068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47CAA"/>
    <w:multiLevelType w:val="hybridMultilevel"/>
    <w:tmpl w:val="F350C4AE"/>
    <w:lvl w:ilvl="0" w:tplc="DF56A1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660066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B70CE"/>
    <w:multiLevelType w:val="hybridMultilevel"/>
    <w:tmpl w:val="F912E7EE"/>
    <w:lvl w:ilvl="0" w:tplc="0E02D6E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C1411C"/>
    <w:multiLevelType w:val="hybridMultilevel"/>
    <w:tmpl w:val="4050B036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51416B"/>
    <w:multiLevelType w:val="hybridMultilevel"/>
    <w:tmpl w:val="AC56F684"/>
    <w:lvl w:ilvl="0" w:tplc="D234BC52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C4E89"/>
    <w:rsid w:val="00001CC2"/>
    <w:rsid w:val="000264B0"/>
    <w:rsid w:val="000309BD"/>
    <w:rsid w:val="000365A7"/>
    <w:rsid w:val="000A4B8A"/>
    <w:rsid w:val="000E5A59"/>
    <w:rsid w:val="00120E4A"/>
    <w:rsid w:val="0015178E"/>
    <w:rsid w:val="00171F75"/>
    <w:rsid w:val="00194B6B"/>
    <w:rsid w:val="00216C16"/>
    <w:rsid w:val="002263DD"/>
    <w:rsid w:val="00236844"/>
    <w:rsid w:val="002370B6"/>
    <w:rsid w:val="002E7E8F"/>
    <w:rsid w:val="003114DB"/>
    <w:rsid w:val="00346D53"/>
    <w:rsid w:val="0035640F"/>
    <w:rsid w:val="00365F3F"/>
    <w:rsid w:val="003702B7"/>
    <w:rsid w:val="004311BF"/>
    <w:rsid w:val="004566F3"/>
    <w:rsid w:val="00461C63"/>
    <w:rsid w:val="00473642"/>
    <w:rsid w:val="004800BB"/>
    <w:rsid w:val="00482404"/>
    <w:rsid w:val="004B2BE8"/>
    <w:rsid w:val="004C3706"/>
    <w:rsid w:val="004D58BF"/>
    <w:rsid w:val="005473A5"/>
    <w:rsid w:val="00594D60"/>
    <w:rsid w:val="005F71AF"/>
    <w:rsid w:val="006769EA"/>
    <w:rsid w:val="0072478E"/>
    <w:rsid w:val="007A777F"/>
    <w:rsid w:val="007E136F"/>
    <w:rsid w:val="00810EAA"/>
    <w:rsid w:val="008530B9"/>
    <w:rsid w:val="00857346"/>
    <w:rsid w:val="00866530"/>
    <w:rsid w:val="008C65DB"/>
    <w:rsid w:val="00917BCE"/>
    <w:rsid w:val="0096082A"/>
    <w:rsid w:val="00976967"/>
    <w:rsid w:val="009D5BC2"/>
    <w:rsid w:val="00A003DA"/>
    <w:rsid w:val="00A24215"/>
    <w:rsid w:val="00A5300C"/>
    <w:rsid w:val="00AC4E89"/>
    <w:rsid w:val="00AC74CF"/>
    <w:rsid w:val="00B13171"/>
    <w:rsid w:val="00B40C14"/>
    <w:rsid w:val="00B76193"/>
    <w:rsid w:val="00BD0BD5"/>
    <w:rsid w:val="00BF5FBA"/>
    <w:rsid w:val="00C06C43"/>
    <w:rsid w:val="00C07E85"/>
    <w:rsid w:val="00C71BDE"/>
    <w:rsid w:val="00C77DB6"/>
    <w:rsid w:val="00D14EA6"/>
    <w:rsid w:val="00D35652"/>
    <w:rsid w:val="00D616E4"/>
    <w:rsid w:val="00DE0567"/>
    <w:rsid w:val="00E546F2"/>
    <w:rsid w:val="00E66A31"/>
    <w:rsid w:val="00E672CA"/>
    <w:rsid w:val="00E92B1D"/>
    <w:rsid w:val="00F01FBF"/>
    <w:rsid w:val="00F30F3D"/>
    <w:rsid w:val="00F9346E"/>
    <w:rsid w:val="16669E78"/>
    <w:rsid w:val="5363F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89"/>
    <w:pPr>
      <w:spacing w:after="200" w:line="276" w:lineRule="auto"/>
    </w:pPr>
    <w:rPr>
      <w:rFonts w:ascii="Calibri" w:hAnsi="Calibri" w:cs="Arial"/>
      <w:color w:val="000000" w:themeColor="text1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E89"/>
    <w:rPr>
      <w:rFonts w:ascii="Calibri" w:hAnsi="Calibri" w:cs="Arial"/>
      <w:color w:val="000000" w:themeColor="text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AC4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89"/>
    <w:rPr>
      <w:rFonts w:ascii="Calibri" w:hAnsi="Calibri" w:cs="Arial"/>
      <w:color w:val="000000" w:themeColor="text1"/>
      <w:lang w:val="en-IE"/>
    </w:rPr>
  </w:style>
  <w:style w:type="table" w:styleId="TableGrid">
    <w:name w:val="Table Grid"/>
    <w:basedOn w:val="TableNormal"/>
    <w:uiPriority w:val="59"/>
    <w:rsid w:val="00AC4E89"/>
    <w:pPr>
      <w:spacing w:after="0" w:line="240" w:lineRule="auto"/>
    </w:pPr>
    <w:rPr>
      <w:rFonts w:ascii="Calibri" w:hAnsi="Calibri" w:cs="Arial"/>
      <w:color w:val="000000" w:themeColor="text1"/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ackHeading">
    <w:name w:val="Black Heading"/>
    <w:basedOn w:val="Normal"/>
    <w:next w:val="Normal"/>
    <w:link w:val="BlackHeadingChar"/>
    <w:qFormat/>
    <w:rsid w:val="00AC4E89"/>
    <w:pPr>
      <w:spacing w:after="160" w:line="360" w:lineRule="auto"/>
    </w:pPr>
    <w:rPr>
      <w:b/>
      <w:caps/>
    </w:rPr>
  </w:style>
  <w:style w:type="paragraph" w:customStyle="1" w:styleId="PurpleHeading">
    <w:name w:val="Purple Heading"/>
    <w:basedOn w:val="NoSpacing"/>
    <w:next w:val="BlackHeading"/>
    <w:link w:val="PurpleHeadingChar"/>
    <w:qFormat/>
    <w:rsid w:val="00AC4E89"/>
    <w:pPr>
      <w:spacing w:before="360" w:after="360" w:line="276" w:lineRule="auto"/>
    </w:pPr>
    <w:rPr>
      <w:rFonts w:ascii="Calibri Light" w:eastAsiaTheme="minorEastAsia" w:hAnsi="Calibri Light"/>
      <w:color w:val="660066"/>
      <w:sz w:val="30"/>
      <w:szCs w:val="30"/>
      <w:lang w:val="en-US"/>
    </w:rPr>
  </w:style>
  <w:style w:type="character" w:customStyle="1" w:styleId="BlackHeadingChar">
    <w:name w:val="Black Heading Char"/>
    <w:basedOn w:val="DefaultParagraphFont"/>
    <w:link w:val="BlackHeading"/>
    <w:rsid w:val="00AC4E89"/>
    <w:rPr>
      <w:rFonts w:ascii="Calibri" w:hAnsi="Calibri" w:cs="Arial"/>
      <w:b/>
      <w:caps/>
      <w:color w:val="000000" w:themeColor="text1"/>
      <w:lang w:val="en-IE"/>
    </w:rPr>
  </w:style>
  <w:style w:type="character" w:customStyle="1" w:styleId="PurpleHeadingChar">
    <w:name w:val="Purple Heading Char"/>
    <w:basedOn w:val="DefaultParagraphFont"/>
    <w:link w:val="PurpleHeading"/>
    <w:rsid w:val="00AC4E89"/>
    <w:rPr>
      <w:rFonts w:ascii="Calibri Light" w:eastAsiaTheme="minorEastAsia" w:hAnsi="Calibri Light" w:cs="Arial"/>
      <w:color w:val="660066"/>
      <w:sz w:val="30"/>
      <w:szCs w:val="30"/>
      <w:lang w:val="en-US"/>
    </w:rPr>
  </w:style>
  <w:style w:type="paragraph" w:customStyle="1" w:styleId="TopHeading">
    <w:name w:val="Top Heading"/>
    <w:basedOn w:val="Normal"/>
    <w:next w:val="Normal"/>
    <w:link w:val="TopHeadingChar"/>
    <w:qFormat/>
    <w:rsid w:val="00AC4E89"/>
    <w:pPr>
      <w:spacing w:before="120" w:after="320"/>
    </w:pPr>
    <w:rPr>
      <w:b/>
      <w:color w:val="73AAD8"/>
      <w:sz w:val="44"/>
    </w:rPr>
  </w:style>
  <w:style w:type="character" w:customStyle="1" w:styleId="TopHeadingChar">
    <w:name w:val="Top Heading Char"/>
    <w:basedOn w:val="DefaultParagraphFont"/>
    <w:link w:val="TopHeading"/>
    <w:rsid w:val="00AC4E89"/>
    <w:rPr>
      <w:rFonts w:ascii="Calibri" w:hAnsi="Calibri" w:cs="Arial"/>
      <w:b/>
      <w:color w:val="73AAD8"/>
      <w:sz w:val="44"/>
      <w:lang w:val="en-IE"/>
    </w:rPr>
  </w:style>
  <w:style w:type="paragraph" w:styleId="NoSpacing">
    <w:name w:val="No Spacing"/>
    <w:uiPriority w:val="1"/>
    <w:qFormat/>
    <w:rsid w:val="00AC4E89"/>
    <w:pPr>
      <w:spacing w:after="0" w:line="240" w:lineRule="auto"/>
    </w:pPr>
    <w:rPr>
      <w:rFonts w:ascii="Calibri" w:hAnsi="Calibri" w:cs="Arial"/>
      <w:color w:val="000000" w:themeColor="text1"/>
      <w:lang w:val="en-IE"/>
    </w:rPr>
  </w:style>
  <w:style w:type="paragraph" w:styleId="ListParagraph">
    <w:name w:val="List Paragraph"/>
    <w:basedOn w:val="Normal"/>
    <w:uiPriority w:val="34"/>
    <w:qFormat/>
    <w:rsid w:val="00B40C14"/>
    <w:pPr>
      <w:spacing w:after="160" w:line="256" w:lineRule="auto"/>
      <w:ind w:left="720"/>
      <w:contextualSpacing/>
    </w:pPr>
    <w:rPr>
      <w:rFonts w:asciiTheme="minorHAnsi" w:hAnsiTheme="minorHAnsi" w:cstheme="minorBidi"/>
      <w:color w:val="auto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8E"/>
    <w:rPr>
      <w:rFonts w:ascii="Tahoma" w:hAnsi="Tahoma" w:cs="Tahoma"/>
      <w:color w:val="000000" w:themeColor="text1"/>
      <w:sz w:val="16"/>
      <w:szCs w:val="16"/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7D86FB53F554E9B2737C67600ABC1" ma:contentTypeVersion="9" ma:contentTypeDescription="Create a new document." ma:contentTypeScope="" ma:versionID="845554e75103f85a960ba60782bdab7d">
  <xsd:schema xmlns:xsd="http://www.w3.org/2001/XMLSchema" xmlns:xs="http://www.w3.org/2001/XMLSchema" xmlns:p="http://schemas.microsoft.com/office/2006/metadata/properties" xmlns:ns2="64b10055-a9ee-42b5-8886-d2472b412e80" targetNamespace="http://schemas.microsoft.com/office/2006/metadata/properties" ma:root="true" ma:fieldsID="83fb0583572e87785444f2a34b11bb36" ns2:_="">
    <xsd:import namespace="64b10055-a9ee-42b5-8886-d2472b412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0055-a9ee-42b5-8886-d2472b412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F4DB53-6AC0-4E21-AAF9-862386C5B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0055-a9ee-42b5-8886-d2472b412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EFA84-9E95-42DA-82D5-51D4A3495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7D1489-A8D3-46EB-AE28-181EF1378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>Grizli777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Gallagher</dc:creator>
  <cp:lastModifiedBy>amywoods59@gmail.com</cp:lastModifiedBy>
  <cp:revision>2</cp:revision>
  <cp:lastPrinted>2020-03-06T15:21:00Z</cp:lastPrinted>
  <dcterms:created xsi:type="dcterms:W3CDTF">2020-03-20T13:45:00Z</dcterms:created>
  <dcterms:modified xsi:type="dcterms:W3CDTF">2020-03-20T13:45:00Z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0x0101004E37D86FB53F554E9B2737C67600ABC1</vt:lpwstr>
  </property>
</Properties>
</file>